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6A" w:rsidRDefault="00E4106A" w:rsidP="00E4106A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 xml:space="preserve">POZIV ZA NOMINACIJU DUGOROČNIH I KRATKOROČNIH PROMATRAČA U EU MISIJU PROMATRANJA IZBORA U </w:t>
      </w:r>
      <w:r w:rsidR="00AF5822">
        <w:rPr>
          <w:rStyle w:val="Strong"/>
          <w:rFonts w:eastAsia="Arial Unicode MS"/>
          <w:color w:val="000000"/>
        </w:rPr>
        <w:t>MOZAMBIKU</w:t>
      </w:r>
      <w:r w:rsidR="00092441">
        <w:rPr>
          <w:rStyle w:val="Strong"/>
          <w:rFonts w:eastAsia="Arial Unicode MS"/>
          <w:color w:val="000000"/>
        </w:rPr>
        <w:t xml:space="preserve"> 2024</w:t>
      </w:r>
      <w:r w:rsidR="00C15987">
        <w:rPr>
          <w:rStyle w:val="Strong"/>
          <w:rFonts w:eastAsia="Arial Unicode MS"/>
          <w:color w:val="000000"/>
        </w:rPr>
        <w:t>.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 xml:space="preserve">u EU misiju promatranja predstojećih </w:t>
      </w:r>
      <w:r w:rsidR="00AF5822">
        <w:rPr>
          <w:rFonts w:eastAsia="Arial Unicode MS"/>
          <w:color w:val="000000"/>
        </w:rPr>
        <w:t>općih</w:t>
      </w:r>
      <w:r>
        <w:rPr>
          <w:rFonts w:eastAsia="Arial Unicode MS"/>
          <w:color w:val="000000"/>
        </w:rPr>
        <w:t xml:space="preserve"> izbora u</w:t>
      </w:r>
      <w:r>
        <w:rPr>
          <w:rFonts w:eastAsia="Arial Unicode MS"/>
          <w:b/>
          <w:color w:val="000000"/>
        </w:rPr>
        <w:t xml:space="preserve"> </w:t>
      </w:r>
      <w:r w:rsidR="00AF5822">
        <w:rPr>
          <w:rFonts w:eastAsia="Arial Unicode MS"/>
          <w:b/>
          <w:color w:val="000000"/>
        </w:rPr>
        <w:t>Republici Mozambiku</w:t>
      </w:r>
      <w:r>
        <w:rPr>
          <w:rFonts w:eastAsia="Arial Unicode MS"/>
          <w:b/>
          <w:color w:val="000000"/>
        </w:rPr>
        <w:t xml:space="preserve">, koji su najavljeni za </w:t>
      </w:r>
      <w:r w:rsidR="00AF5822">
        <w:rPr>
          <w:rFonts w:eastAsia="Arial Unicode MS"/>
          <w:b/>
          <w:color w:val="000000"/>
        </w:rPr>
        <w:t>9</w:t>
      </w:r>
      <w:r w:rsidR="000C3A16">
        <w:rPr>
          <w:rFonts w:eastAsia="Arial Unicode MS"/>
          <w:b/>
          <w:color w:val="000000"/>
        </w:rPr>
        <w:t xml:space="preserve">. </w:t>
      </w:r>
      <w:r w:rsidR="00AF5822">
        <w:rPr>
          <w:rFonts w:eastAsia="Arial Unicode MS"/>
          <w:b/>
          <w:color w:val="000000"/>
        </w:rPr>
        <w:t>listopada</w:t>
      </w:r>
      <w:r>
        <w:rPr>
          <w:rFonts w:eastAsia="Arial Unicode MS"/>
          <w:b/>
          <w:color w:val="000000"/>
        </w:rPr>
        <w:t xml:space="preserve"> 202</w:t>
      </w:r>
      <w:r w:rsidR="00092441">
        <w:rPr>
          <w:rFonts w:eastAsia="Arial Unicode MS"/>
          <w:b/>
          <w:color w:val="000000"/>
        </w:rPr>
        <w:t>4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 xml:space="preserve">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 xml:space="preserve">dugoročnih promatrača (LTO) i 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 na poziciju kratkoročnih promatrača (STO).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F60318" w:rsidRDefault="00BA6607" w:rsidP="00E4106A">
      <w:pPr>
        <w:pStyle w:val="NormalWeb"/>
        <w:shd w:val="clear" w:color="auto" w:fill="FFFFFF"/>
        <w:spacing w:line="276" w:lineRule="auto"/>
        <w:rPr>
          <w:lang w:eastAsia="en-US"/>
        </w:rPr>
      </w:pPr>
      <w:hyperlink r:id="rId5" w:history="1">
        <w:r w:rsidR="00373B45">
          <w:rPr>
            <w:rStyle w:val="Hyperlink"/>
            <w:lang w:eastAsia="en-US"/>
          </w:rPr>
          <w:t>https://fpi.ec.europa.eu/what-we-do/election-observation_en</w:t>
        </w:r>
      </w:hyperlink>
      <w:r w:rsidR="00373B45">
        <w:rPr>
          <w:lang w:eastAsia="en-US"/>
        </w:rPr>
        <w:t> </w:t>
      </w:r>
    </w:p>
    <w:p w:rsidR="00373B45" w:rsidRDefault="00373B45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E4106A" w:rsidRDefault="00E4106A" w:rsidP="00E4106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 w:rsidR="00AF5822" w:rsidRPr="00AF5822">
        <w:rPr>
          <w:rFonts w:eastAsia="Arial Unicode MS"/>
          <w:b/>
        </w:rPr>
        <w:t xml:space="preserve">portugalskog i </w:t>
      </w:r>
      <w:r w:rsidR="00C15987" w:rsidRPr="00AF5822">
        <w:rPr>
          <w:rFonts w:eastAsia="Arial Unicode MS"/>
          <w:b/>
          <w:color w:val="000000"/>
        </w:rPr>
        <w:t>engleskog</w:t>
      </w:r>
      <w:r w:rsidR="00C15987">
        <w:rPr>
          <w:rFonts w:eastAsia="Arial Unicode MS"/>
          <w:b/>
          <w:color w:val="000000"/>
        </w:rPr>
        <w:t xml:space="preserve"> jezika</w:t>
      </w:r>
      <w:r w:rsidR="000C3A16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(</w:t>
      </w:r>
      <w:r w:rsidR="000C3A16" w:rsidRPr="000C3A16">
        <w:rPr>
          <w:rFonts w:eastAsia="Arial Unicode MS"/>
          <w:color w:val="000000"/>
          <w:u w:val="single"/>
        </w:rPr>
        <w:t>radni jezik</w:t>
      </w:r>
      <w:r w:rsidR="000C3A16">
        <w:rPr>
          <w:rFonts w:eastAsia="Arial Unicode MS"/>
          <w:color w:val="000000"/>
        </w:rPr>
        <w:t>;</w:t>
      </w:r>
      <w:r w:rsidR="000C3A16" w:rsidRPr="00AF5822">
        <w:rPr>
          <w:rFonts w:eastAsia="Arial Unicode MS"/>
          <w:color w:val="000000"/>
        </w:rPr>
        <w:t xml:space="preserve"> </w:t>
      </w:r>
      <w:r w:rsidRPr="00AF5822">
        <w:rPr>
          <w:rFonts w:eastAsia="Arial Unicode MS"/>
          <w:color w:val="000000"/>
        </w:rPr>
        <w:t xml:space="preserve">C1 </w:t>
      </w:r>
      <w:r>
        <w:rPr>
          <w:rFonts w:eastAsia="Arial Unicode MS"/>
          <w:color w:val="000000"/>
        </w:rPr>
        <w:t>razina)</w:t>
      </w:r>
      <w:r w:rsidR="00092441" w:rsidRPr="00AF5822">
        <w:rPr>
          <w:rFonts w:eastAsia="Arial Unicode MS"/>
          <w:color w:val="000000"/>
        </w:rPr>
        <w:t>;</w:t>
      </w:r>
    </w:p>
    <w:p w:rsidR="00E4106A" w:rsidRDefault="00E4106A" w:rsidP="00E4106A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EOM, ali s relevantnim iskustvom u misijama promatranja izbora;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EOM, ali s relevantnim iskustvom;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Dobro zdravstveno stanje i spremnost na uvjete duljeg radnog vremena u zahtjevnom radnom okruženju kao i prihvaćanje težih životnih uvjeta po rasporedu u promatračkoj izbornoj misiji; snažno se preporučuje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cijepljenje protiv COVID-19 (sanitarna propusnica);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</w:t>
      </w:r>
      <w:r w:rsidR="00AF5822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 drugog kruga izbora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potrebno je biti na raspolaganju;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 xml:space="preserve">Poželjno je: 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C15987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2042B3">
        <w:rPr>
          <w:rFonts w:eastAsia="Arial Unicode MS"/>
          <w:b/>
          <w:color w:val="000000"/>
        </w:rPr>
        <w:t>S</w:t>
      </w:r>
      <w:r w:rsidR="00E4106A" w:rsidRPr="002042B3">
        <w:rPr>
          <w:rFonts w:eastAsia="Arial Unicode MS"/>
          <w:b/>
          <w:color w:val="000000"/>
        </w:rPr>
        <w:t>vi</w:t>
      </w:r>
      <w:r w:rsidR="00E4106A">
        <w:rPr>
          <w:rFonts w:eastAsia="Arial Unicode MS"/>
          <w:b/>
          <w:color w:val="000000"/>
        </w:rPr>
        <w:t xml:space="preserve"> prateći detalji o ovoj izbornoj promatračkoj misiji nalaze se u privitku poziva.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EK snosi sve troškove te vrši konačni izbor među nominiranim kandidatima. U obzir se uzimaju samo prijave putem službene web stranice EU: </w:t>
      </w:r>
    </w:p>
    <w:p w:rsidR="00373B45" w:rsidRDefault="00BA6607" w:rsidP="00E4106A">
      <w:pPr>
        <w:pStyle w:val="NormalWeb"/>
        <w:shd w:val="clear" w:color="auto" w:fill="FFFFFF"/>
        <w:spacing w:line="276" w:lineRule="auto"/>
        <w:jc w:val="both"/>
      </w:pPr>
      <w:hyperlink r:id="rId6" w:history="1">
        <w:r w:rsidR="00145001" w:rsidRPr="00AA0453">
          <w:rPr>
            <w:rStyle w:val="Hyperlink"/>
          </w:rPr>
          <w:t>https://webgate.ec.europa.eu/eom/roster/home</w:t>
        </w:r>
      </w:hyperlink>
      <w:r w:rsidR="00145001">
        <w:t xml:space="preserve"> </w:t>
      </w:r>
    </w:p>
    <w:p w:rsidR="00AC37E0" w:rsidRDefault="00AC37E0" w:rsidP="00E4106A">
      <w:pPr>
        <w:pStyle w:val="NormalWeb"/>
        <w:shd w:val="clear" w:color="auto" w:fill="FFFFFF"/>
        <w:spacing w:line="276" w:lineRule="auto"/>
        <w:jc w:val="both"/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sljedeću e-mail adresu: </w:t>
      </w:r>
      <w:hyperlink r:id="rId7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AF5822">
        <w:rPr>
          <w:rFonts w:eastAsia="Arial Unicode MS"/>
          <w:b/>
          <w:u w:val="single"/>
        </w:rPr>
        <w:t>Mozambiku</w:t>
      </w:r>
      <w:r>
        <w:rPr>
          <w:rFonts w:eastAsia="Arial Unicode MS"/>
          <w:b/>
          <w:u w:val="single"/>
        </w:rPr>
        <w:t xml:space="preserve"> je </w:t>
      </w:r>
      <w:r w:rsidR="00BA6607">
        <w:rPr>
          <w:rFonts w:eastAsia="Arial Unicode MS"/>
          <w:b/>
          <w:u w:val="single"/>
        </w:rPr>
        <w:t>9</w:t>
      </w:r>
      <w:r>
        <w:rPr>
          <w:rFonts w:eastAsia="Arial Unicode MS"/>
          <w:b/>
          <w:u w:val="single"/>
        </w:rPr>
        <w:t xml:space="preserve">. </w:t>
      </w:r>
      <w:r w:rsidR="00AF5822">
        <w:rPr>
          <w:rFonts w:eastAsia="Arial Unicode MS"/>
          <w:b/>
          <w:u w:val="single"/>
        </w:rPr>
        <w:t>srpnja</w:t>
      </w:r>
      <w:r>
        <w:rPr>
          <w:rFonts w:eastAsia="Arial Unicode MS"/>
          <w:b/>
          <w:u w:val="single"/>
        </w:rPr>
        <w:t xml:space="preserve"> 202</w:t>
      </w:r>
      <w:r w:rsidR="00092441">
        <w:rPr>
          <w:rFonts w:eastAsia="Arial Unicode MS"/>
          <w:b/>
          <w:u w:val="single"/>
        </w:rPr>
        <w:t>4</w:t>
      </w:r>
      <w:r>
        <w:rPr>
          <w:rFonts w:eastAsia="Arial Unicode MS"/>
          <w:b/>
          <w:u w:val="single"/>
        </w:rPr>
        <w:t>.</w:t>
      </w:r>
      <w:r w:rsidR="00EF15C1">
        <w:rPr>
          <w:rFonts w:eastAsia="Arial Unicode MS"/>
          <w:b/>
          <w:u w:val="single"/>
        </w:rPr>
        <w:t xml:space="preserve"> do</w:t>
      </w:r>
      <w:r w:rsidR="00392BD0">
        <w:rPr>
          <w:rFonts w:eastAsia="Arial Unicode MS"/>
          <w:b/>
          <w:u w:val="single"/>
        </w:rPr>
        <w:t xml:space="preserve"> 1</w:t>
      </w:r>
      <w:r w:rsidR="00BA6607">
        <w:rPr>
          <w:rFonts w:eastAsia="Arial Unicode MS"/>
          <w:b/>
          <w:u w:val="single"/>
        </w:rPr>
        <w:t>7</w:t>
      </w:r>
      <w:r w:rsidR="00392BD0">
        <w:rPr>
          <w:rFonts w:eastAsia="Arial Unicode MS"/>
          <w:b/>
          <w:u w:val="single"/>
        </w:rPr>
        <w:t xml:space="preserve">.00 sati. </w:t>
      </w:r>
    </w:p>
    <w:p w:rsidR="00E4106A" w:rsidRDefault="00E4106A" w:rsidP="00E4106A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lang w:val="hr-HR"/>
        </w:rPr>
      </w:pPr>
    </w:p>
    <w:p w:rsidR="00557E35" w:rsidRPr="00AF5822" w:rsidRDefault="00BA6607">
      <w:pPr>
        <w:rPr>
          <w:lang w:val="fr-FR"/>
        </w:rPr>
      </w:pPr>
    </w:p>
    <w:sectPr w:rsidR="00557E35" w:rsidRPr="00AF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6A"/>
    <w:rsid w:val="00092441"/>
    <w:rsid w:val="000C3A16"/>
    <w:rsid w:val="00145001"/>
    <w:rsid w:val="001D4A60"/>
    <w:rsid w:val="002042B3"/>
    <w:rsid w:val="00373B45"/>
    <w:rsid w:val="00392BD0"/>
    <w:rsid w:val="007A02DF"/>
    <w:rsid w:val="007A333E"/>
    <w:rsid w:val="00852DAD"/>
    <w:rsid w:val="00AC37E0"/>
    <w:rsid w:val="00AF5822"/>
    <w:rsid w:val="00BA6607"/>
    <w:rsid w:val="00C06479"/>
    <w:rsid w:val="00C15987"/>
    <w:rsid w:val="00E4106A"/>
    <w:rsid w:val="00EF15C1"/>
    <w:rsid w:val="00F41B88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DB3"/>
  <w15:chartTrackingRefBased/>
  <w15:docId w15:val="{3892A411-7F69-4E1D-B745-BB78AF7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0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41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06A"/>
    <w:rPr>
      <w:b/>
      <w:bCs/>
    </w:rPr>
  </w:style>
  <w:style w:type="character" w:styleId="Emphasis">
    <w:name w:val="Emphasis"/>
    <w:basedOn w:val="DefaultParagraphFont"/>
    <w:uiPriority w:val="20"/>
    <w:qFormat/>
    <w:rsid w:val="00E410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3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om/roster/home" TargetMode="External"/><Relationship Id="rId5" Type="http://schemas.openxmlformats.org/officeDocument/2006/relationships/hyperlink" Target="https://fpi.ec.europa.eu/what-we-do/election-observation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Martina Vrdoljak</cp:lastModifiedBy>
  <cp:revision>13</cp:revision>
  <dcterms:created xsi:type="dcterms:W3CDTF">2024-05-23T13:32:00Z</dcterms:created>
  <dcterms:modified xsi:type="dcterms:W3CDTF">2024-07-01T13:32:00Z</dcterms:modified>
</cp:coreProperties>
</file>